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/>
          <w:b/>
          <w:bCs/>
          <w:kern w:val="0"/>
          <w:sz w:val="32"/>
          <w:szCs w:val="32"/>
        </w:rPr>
        <w:t>附件3</w:t>
      </w:r>
      <w:bookmarkStart w:id="0" w:name="_GoBack"/>
      <w:bookmarkEnd w:id="0"/>
    </w:p>
    <w:p>
      <w:pPr>
        <w:widowControl/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/>
          <w:b/>
          <w:kern w:val="0"/>
          <w:sz w:val="32"/>
          <w:szCs w:val="32"/>
        </w:rPr>
        <w:t>201</w:t>
      </w:r>
      <w:r>
        <w:rPr>
          <w:rFonts w:hint="eastAsia" w:ascii="宋体" w:hAnsi="宋体" w:cs="宋体"/>
          <w:b/>
          <w:kern w:val="0"/>
          <w:sz w:val="32"/>
          <w:szCs w:val="32"/>
        </w:rPr>
        <w:t>6</w:t>
      </w:r>
      <w:r>
        <w:rPr>
          <w:rFonts w:ascii="宋体" w:hAnsi="宋体" w:cs="宋体"/>
          <w:b/>
          <w:kern w:val="0"/>
          <w:sz w:val="32"/>
          <w:szCs w:val="32"/>
        </w:rPr>
        <w:t>年度上海市新</w:t>
      </w:r>
      <w:r>
        <w:rPr>
          <w:rFonts w:hint="eastAsia" w:ascii="宋体" w:hAnsi="宋体" w:cs="宋体"/>
          <w:b/>
          <w:kern w:val="0"/>
          <w:sz w:val="32"/>
          <w:szCs w:val="32"/>
        </w:rPr>
        <w:t>设</w:t>
      </w:r>
      <w:r>
        <w:rPr>
          <w:rFonts w:ascii="宋体" w:hAnsi="宋体" w:cs="宋体"/>
          <w:b/>
          <w:kern w:val="0"/>
          <w:sz w:val="32"/>
          <w:szCs w:val="32"/>
        </w:rPr>
        <w:t>典当行</w:t>
      </w:r>
      <w:r>
        <w:rPr>
          <w:rFonts w:hint="eastAsia" w:ascii="宋体" w:hAnsi="宋体" w:cs="宋体"/>
          <w:b/>
          <w:kern w:val="0"/>
          <w:sz w:val="32"/>
          <w:szCs w:val="32"/>
        </w:rPr>
        <w:t>法人股东审计</w:t>
      </w:r>
      <w:r>
        <w:rPr>
          <w:rFonts w:ascii="宋体" w:hAnsi="宋体" w:cs="宋体"/>
          <w:b/>
          <w:kern w:val="0"/>
          <w:sz w:val="32"/>
          <w:szCs w:val="32"/>
        </w:rPr>
        <w:t>会计</w:t>
      </w:r>
      <w:r>
        <w:rPr>
          <w:rFonts w:hint="eastAsia" w:ascii="宋体" w:hAnsi="宋体" w:cs="宋体"/>
          <w:b/>
          <w:kern w:val="0"/>
          <w:sz w:val="32"/>
          <w:szCs w:val="32"/>
        </w:rPr>
        <w:t>事务所名单</w:t>
      </w:r>
    </w:p>
    <w:p>
      <w:pPr>
        <w:widowControl/>
        <w:jc w:val="left"/>
        <w:rPr>
          <w:rFonts w:ascii="宋体" w:hAnsi="宋体" w:cs="宋体"/>
          <w:kern w:val="0"/>
          <w:sz w:val="18"/>
          <w:szCs w:val="18"/>
        </w:rPr>
      </w:pPr>
    </w:p>
    <w:p>
      <w:pPr>
        <w:widowControl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请</w:t>
      </w:r>
      <w:r>
        <w:rPr>
          <w:rFonts w:ascii="宋体" w:hAnsi="宋体" w:cs="宋体"/>
          <w:kern w:val="0"/>
          <w:sz w:val="24"/>
        </w:rPr>
        <w:t>各申办企业从</w:t>
      </w:r>
      <w:r>
        <w:rPr>
          <w:rFonts w:hint="eastAsia" w:ascii="宋体" w:hAnsi="宋体" w:cs="宋体"/>
          <w:kern w:val="0"/>
          <w:sz w:val="24"/>
        </w:rPr>
        <w:t>下列名单中</w:t>
      </w:r>
      <w:r>
        <w:rPr>
          <w:rFonts w:ascii="宋体" w:hAnsi="宋体" w:cs="宋体"/>
          <w:kern w:val="0"/>
          <w:sz w:val="24"/>
        </w:rPr>
        <w:t>选择一家进行审计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rFonts w:ascii="宋体" w:hAnsi="宋体" w:cs="宋体"/>
          <w:kern w:val="0"/>
          <w:sz w:val="24"/>
        </w:rPr>
        <w:t>验资</w:t>
      </w:r>
      <w:r>
        <w:rPr>
          <w:rFonts w:hint="eastAsia" w:ascii="宋体" w:hAnsi="宋体" w:cs="宋体"/>
          <w:kern w:val="0"/>
          <w:sz w:val="24"/>
        </w:rPr>
        <w:t>等业务</w:t>
      </w:r>
      <w:r>
        <w:rPr>
          <w:rFonts w:ascii="宋体" w:hAnsi="宋体" w:cs="宋体"/>
          <w:kern w:val="0"/>
          <w:sz w:val="24"/>
        </w:rPr>
        <w:t>。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vanish/>
          <w:kern w:val="0"/>
          <w:sz w:val="24"/>
        </w:rPr>
        <w:cr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t>62797588256</w:t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  <w:r>
        <w:rPr>
          <w:rFonts w:hint="eastAsia" w:ascii="宋体" w:hAnsi="宋体" w:cs="宋体"/>
          <w:vanish/>
          <w:kern w:val="0"/>
          <w:sz w:val="24"/>
        </w:rPr>
        <w:pgNum/>
      </w:r>
    </w:p>
    <w:p>
      <w:pPr>
        <w:widowControl/>
        <w:ind w:firstLine="36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上海中创海佳会计师事务所</w:t>
      </w:r>
    </w:p>
    <w:p>
      <w:pPr>
        <w:widowControl/>
        <w:ind w:firstLine="36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负责人：</w:t>
      </w:r>
      <w:r>
        <w:rPr>
          <w:rFonts w:hint="eastAsia" w:ascii="宋体" w:hAnsi="宋体" w:cs="宋体"/>
          <w:kern w:val="0"/>
          <w:sz w:val="24"/>
        </w:rPr>
        <w:t>徐青青</w:t>
      </w:r>
      <w:r>
        <w:rPr>
          <w:rFonts w:ascii="宋体" w:hAnsi="宋体" w:cs="宋体"/>
          <w:kern w:val="0"/>
          <w:sz w:val="24"/>
        </w:rPr>
        <w:t>   电话：</w:t>
      </w:r>
      <w:r>
        <w:rPr>
          <w:rFonts w:hint="eastAsia" w:ascii="宋体" w:hAnsi="宋体" w:cs="宋体"/>
          <w:kern w:val="0"/>
          <w:sz w:val="24"/>
        </w:rPr>
        <w:t>62892161</w:t>
      </w:r>
      <w:r>
        <w:rPr>
          <w:rFonts w:ascii="宋体" w:hAnsi="宋体" w:cs="宋体"/>
          <w:kern w:val="0"/>
          <w:sz w:val="24"/>
        </w:rPr>
        <w:t> 手机：</w:t>
      </w:r>
      <w:r>
        <w:rPr>
          <w:rFonts w:hint="eastAsia" w:ascii="宋体" w:hAnsi="宋体" w:cs="宋体"/>
          <w:kern w:val="0"/>
          <w:sz w:val="24"/>
        </w:rPr>
        <w:t>13901664256</w:t>
      </w:r>
    </w:p>
    <w:p>
      <w:pPr>
        <w:widowControl/>
        <w:ind w:firstLine="36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地址：愚园东路28号东海广场3号楼12楼 </w:t>
      </w:r>
    </w:p>
    <w:p>
      <w:pPr>
        <w:widowControl/>
        <w:ind w:firstLine="360" w:firstLineChars="150"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ind w:firstLine="36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上会会计师事务所</w:t>
      </w:r>
    </w:p>
    <w:p>
      <w:pPr>
        <w:widowControl/>
        <w:ind w:firstLine="36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负责人：张晓荣    电话：52921368 手机：13901713346</w:t>
      </w:r>
    </w:p>
    <w:p>
      <w:pPr>
        <w:widowControl/>
        <w:ind w:firstLine="36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地址：威海路755号文新报业大厦20楼</w:t>
      </w:r>
    </w:p>
    <w:p>
      <w:pPr>
        <w:widowControl/>
        <w:ind w:firstLine="480" w:firstLineChars="200"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ind w:firstLine="36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众华会计师事务所</w:t>
      </w:r>
    </w:p>
    <w:p>
      <w:pPr>
        <w:pStyle w:val="2"/>
        <w:spacing w:before="0" w:beforeAutospacing="0" w:after="0" w:afterAutospacing="0"/>
        <w:ind w:firstLine="360" w:firstLineChars="150"/>
      </w:pPr>
      <w:r>
        <w:rPr>
          <w:rFonts w:hint="eastAsia"/>
        </w:rPr>
        <w:t>负责人：沈蓉   电话：63603155    手机：13901893514</w:t>
      </w:r>
    </w:p>
    <w:p>
      <w:pPr>
        <w:widowControl/>
        <w:ind w:firstLine="36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地址：上海市黄浦区中山南路100号金外滩国际广场6楼</w:t>
      </w:r>
    </w:p>
    <w:p>
      <w:pPr>
        <w:widowControl/>
        <w:ind w:firstLine="360" w:firstLineChars="150"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ind w:firstLine="36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大信会计师事务所上海分所</w:t>
      </w:r>
    </w:p>
    <w:p>
      <w:pPr>
        <w:widowControl/>
        <w:ind w:firstLine="36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负责人：干蓓琼      电话：68406799  手机：13501641007</w:t>
      </w:r>
    </w:p>
    <w:p>
      <w:pPr>
        <w:widowControl/>
        <w:ind w:firstLine="36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地址：浦东杨高南路428号由由世纪广场3号楼8层A&amp;D座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ind w:firstLine="36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上海瑞德会计师</w:t>
      </w:r>
      <w:r>
        <w:rPr>
          <w:rFonts w:ascii="宋体" w:hAnsi="宋体" w:cs="宋体"/>
          <w:kern w:val="0"/>
          <w:sz w:val="24"/>
        </w:rPr>
        <w:t>事务所</w:t>
      </w:r>
      <w:r>
        <w:rPr>
          <w:rFonts w:hint="eastAsia" w:ascii="宋体" w:hAnsi="宋体" w:cs="宋体"/>
          <w:kern w:val="0"/>
          <w:sz w:val="24"/>
        </w:rPr>
        <w:t>有限公司</w:t>
      </w:r>
    </w:p>
    <w:p>
      <w:pPr>
        <w:widowControl/>
        <w:ind w:firstLine="36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负责人：</w:t>
      </w:r>
      <w:r>
        <w:rPr>
          <w:rFonts w:hint="eastAsia" w:ascii="宋体" w:hAnsi="宋体" w:cs="宋体"/>
          <w:kern w:val="0"/>
          <w:sz w:val="24"/>
        </w:rPr>
        <w:t>王伦</w:t>
      </w:r>
      <w:r>
        <w:rPr>
          <w:rFonts w:ascii="宋体" w:hAnsi="宋体" w:cs="宋体"/>
          <w:kern w:val="0"/>
          <w:sz w:val="24"/>
        </w:rPr>
        <w:t>     电话：</w:t>
      </w:r>
      <w:r>
        <w:rPr>
          <w:rFonts w:hint="eastAsia" w:ascii="宋体" w:hAnsi="宋体" w:cs="宋体"/>
          <w:kern w:val="0"/>
          <w:sz w:val="24"/>
        </w:rPr>
        <w:t>61057333</w:t>
      </w:r>
      <w:r>
        <w:rPr>
          <w:rFonts w:ascii="宋体" w:hAnsi="宋体" w:cs="宋体"/>
          <w:kern w:val="0"/>
          <w:sz w:val="24"/>
        </w:rPr>
        <w:t> 手机：</w:t>
      </w:r>
      <w:r>
        <w:rPr>
          <w:rFonts w:hint="eastAsia" w:ascii="宋体" w:hAnsi="宋体" w:cs="宋体"/>
          <w:kern w:val="0"/>
          <w:sz w:val="24"/>
        </w:rPr>
        <w:t>13701835009</w:t>
      </w:r>
    </w:p>
    <w:p>
      <w:pPr>
        <w:widowControl/>
        <w:ind w:firstLine="36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地址：</w:t>
      </w:r>
      <w:r>
        <w:rPr>
          <w:rFonts w:hint="eastAsia" w:ascii="宋体" w:hAnsi="宋体" w:cs="宋体"/>
          <w:kern w:val="0"/>
          <w:sz w:val="24"/>
        </w:rPr>
        <w:t>世纪大道1528</w:t>
      </w:r>
      <w:r>
        <w:rPr>
          <w:rFonts w:ascii="宋体" w:hAnsi="宋体" w:cs="宋体"/>
          <w:kern w:val="0"/>
          <w:sz w:val="24"/>
        </w:rPr>
        <w:t>号</w:t>
      </w:r>
      <w:r>
        <w:rPr>
          <w:rFonts w:hint="eastAsia" w:ascii="宋体" w:hAnsi="宋体" w:cs="宋体"/>
          <w:kern w:val="0"/>
          <w:sz w:val="24"/>
        </w:rPr>
        <w:t>302</w:t>
      </w:r>
      <w:r>
        <w:rPr>
          <w:rFonts w:ascii="宋体" w:hAnsi="宋体" w:cs="宋体"/>
          <w:kern w:val="0"/>
          <w:sz w:val="24"/>
        </w:rPr>
        <w:t>室</w:t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ind w:firstLine="36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上海</w:t>
      </w:r>
      <w:r>
        <w:rPr>
          <w:rFonts w:hint="eastAsia" w:ascii="宋体" w:hAnsi="宋体" w:cs="宋体"/>
          <w:kern w:val="0"/>
          <w:sz w:val="24"/>
        </w:rPr>
        <w:t>华安</w:t>
      </w:r>
      <w:r>
        <w:rPr>
          <w:rFonts w:ascii="宋体" w:hAnsi="宋体" w:cs="宋体"/>
          <w:kern w:val="0"/>
          <w:sz w:val="24"/>
        </w:rPr>
        <w:t>会计师事务所</w:t>
      </w:r>
      <w:r>
        <w:rPr>
          <w:rFonts w:hint="eastAsia" w:ascii="宋体" w:hAnsi="宋体" w:cs="宋体"/>
          <w:kern w:val="0"/>
          <w:sz w:val="24"/>
        </w:rPr>
        <w:t>有限公司</w:t>
      </w:r>
    </w:p>
    <w:p>
      <w:pPr>
        <w:widowControl/>
        <w:ind w:firstLine="36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负责人：</w:t>
      </w:r>
      <w:r>
        <w:rPr>
          <w:rFonts w:hint="eastAsia" w:ascii="宋体" w:hAnsi="宋体" w:cs="宋体"/>
          <w:kern w:val="0"/>
          <w:sz w:val="24"/>
        </w:rPr>
        <w:t>张东生</w:t>
      </w:r>
      <w:r>
        <w:rPr>
          <w:rFonts w:ascii="宋体" w:hAnsi="宋体" w:cs="宋体"/>
          <w:kern w:val="0"/>
          <w:sz w:val="24"/>
        </w:rPr>
        <w:t>   电话：</w:t>
      </w:r>
      <w:r>
        <w:rPr>
          <w:rFonts w:hint="eastAsia" w:ascii="宋体" w:hAnsi="宋体" w:cs="宋体"/>
          <w:kern w:val="0"/>
          <w:sz w:val="24"/>
        </w:rPr>
        <w:t>62797588</w:t>
      </w:r>
      <w:r>
        <w:rPr>
          <w:rFonts w:ascii="宋体" w:hAnsi="宋体" w:cs="宋体"/>
          <w:kern w:val="0"/>
          <w:sz w:val="24"/>
        </w:rPr>
        <w:t> 手机：13</w:t>
      </w:r>
      <w:r>
        <w:rPr>
          <w:rFonts w:hint="eastAsia" w:ascii="宋体" w:hAnsi="宋体" w:cs="宋体"/>
          <w:kern w:val="0"/>
          <w:sz w:val="24"/>
        </w:rPr>
        <w:t>311827758</w:t>
      </w:r>
    </w:p>
    <w:p>
      <w:pPr>
        <w:widowControl/>
        <w:ind w:firstLine="360" w:firstLineChars="15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地址：</w:t>
      </w:r>
      <w:r>
        <w:rPr>
          <w:rFonts w:hint="eastAsia" w:ascii="宋体" w:hAnsi="宋体" w:cs="宋体"/>
          <w:kern w:val="0"/>
          <w:sz w:val="24"/>
        </w:rPr>
        <w:t>南京西路1376号上海商城东办公楼434室</w:t>
      </w: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ind w:firstLine="480" w:firstLineChars="200"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jc w:val="left"/>
        <w:rPr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6D5E01"/>
    <w:rsid w:val="656D5E0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2017-02-07T06:21:00Z</dcterms:created>
  <dc:creator>张佳文</dc:creator>
  <cp:lastModifiedBy>张佳文</cp:lastModifiedBy>
  <dcterms:modified xsi:type="dcterms:W3CDTF">2017-02-07T06:21:59Z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